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B402" w14:textId="77777777" w:rsidR="00B20F31" w:rsidRDefault="00EB004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rFonts w:ascii="Calibri" w:eastAsia="Calibri" w:hAnsi="Calibri" w:cs="Calibri"/>
          <w:color w:val="000000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Anexo ao aviso de abertura</w:t>
      </w:r>
    </w:p>
    <w:p w14:paraId="1A0CB1D5" w14:textId="77777777" w:rsidR="00B20F31" w:rsidRDefault="00EB004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Concurso para Técnico Especializado – Técnico de Intervenção Local</w:t>
      </w:r>
    </w:p>
    <w:p w14:paraId="740EEA94" w14:textId="77777777" w:rsidR="00B20F31" w:rsidRDefault="00EB004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Contratação Oferta de Escola</w:t>
      </w:r>
    </w:p>
    <w:p w14:paraId="7B4A246D" w14:textId="77777777" w:rsidR="00B20F31" w:rsidRDefault="00B20F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b/>
          <w:color w:val="000000"/>
        </w:rPr>
      </w:pPr>
    </w:p>
    <w:p w14:paraId="666462C1" w14:textId="77777777" w:rsidR="00B20F31" w:rsidRDefault="00EB0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Horário n.º</w:t>
      </w:r>
    </w:p>
    <w:p w14:paraId="4FE2F5FB" w14:textId="77777777" w:rsidR="00B20F31" w:rsidRDefault="00EB00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Nome: ________________________________________________________________________________</w:t>
      </w:r>
    </w:p>
    <w:p w14:paraId="51036B6F" w14:textId="77777777" w:rsidR="00B20F31" w:rsidRDefault="00EB00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Assinale a resposta adequada</w:t>
      </w:r>
    </w:p>
    <w:p w14:paraId="630F92A7" w14:textId="43B0418C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</w:t>
      </w:r>
      <w:r w:rsidRPr="002E5A8C">
        <w:rPr>
          <w:rFonts w:ascii="Calibri" w:eastAsia="Calibri" w:hAnsi="Calibri" w:cs="Calibri"/>
        </w:rPr>
        <w:t>Avaliação do Portfólio (com a ponderação de 30%)</w:t>
      </w:r>
    </w:p>
    <w:p w14:paraId="241E5A7B" w14:textId="1774A6E6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</w:t>
      </w:r>
      <w:r w:rsidRPr="002E5A8C">
        <w:rPr>
          <w:rFonts w:ascii="Calibri" w:eastAsia="Calibri" w:hAnsi="Calibri" w:cs="Calibri"/>
        </w:rPr>
        <w:t xml:space="preserve">Número de anos de experiência profissional como Técnica de Intervenção Local (com </w:t>
      </w:r>
      <w:bookmarkStart w:id="1" w:name="_GoBack"/>
      <w:bookmarkEnd w:id="1"/>
      <w:r w:rsidR="00D96A01" w:rsidRPr="002E5A8C">
        <w:rPr>
          <w:rFonts w:ascii="Calibri" w:eastAsia="Calibri" w:hAnsi="Calibri" w:cs="Calibri"/>
        </w:rPr>
        <w:t>a</w:t>
      </w:r>
      <w:r w:rsidR="00D96A01">
        <w:rPr>
          <w:rFonts w:ascii="Calibri" w:eastAsia="Calibri" w:hAnsi="Calibri" w:cs="Calibri"/>
        </w:rPr>
        <w:t xml:space="preserve"> </w:t>
      </w:r>
      <w:r w:rsidR="00D96A01" w:rsidRPr="002E5A8C">
        <w:rPr>
          <w:rFonts w:ascii="Calibri" w:eastAsia="Calibri" w:hAnsi="Calibri" w:cs="Calibri"/>
        </w:rPr>
        <w:t>ponderação</w:t>
      </w:r>
      <w:r w:rsidRPr="002E5A8C">
        <w:rPr>
          <w:rFonts w:ascii="Calibri" w:eastAsia="Calibri" w:hAnsi="Calibri" w:cs="Calibri"/>
        </w:rPr>
        <w:t xml:space="preserve"> de 10%)</w:t>
      </w:r>
    </w:p>
    <w:p w14:paraId="47F0D6D1" w14:textId="0FE65CFC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r w:rsidRPr="002E5A8C">
        <w:rPr>
          <w:rFonts w:ascii="Calibri" w:eastAsia="Calibri" w:hAnsi="Calibri" w:cs="Calibri"/>
        </w:rPr>
        <w:t xml:space="preserve"> Sem experiência – 0 pontos</w:t>
      </w:r>
    </w:p>
    <w:p w14:paraId="7D6DFB25" w14:textId="6412D7C0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 w:rsidRPr="002E5A8C">
        <w:rPr>
          <w:rFonts w:ascii="Calibri" w:eastAsia="Calibri" w:hAnsi="Calibri" w:cs="Calibri"/>
        </w:rPr>
        <w:t>Até 3 anos – 5 pontos</w:t>
      </w:r>
    </w:p>
    <w:p w14:paraId="23C2C28D" w14:textId="6E73C51C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>_</w:t>
      </w:r>
      <w:r w:rsidRPr="002E5A8C">
        <w:rPr>
          <w:rFonts w:ascii="Calibri" w:eastAsia="Calibri" w:hAnsi="Calibri" w:cs="Calibri"/>
        </w:rPr>
        <w:t xml:space="preserve"> De</w:t>
      </w:r>
      <w:proofErr w:type="gramEnd"/>
      <w:r w:rsidRPr="002E5A8C">
        <w:rPr>
          <w:rFonts w:ascii="Calibri" w:eastAsia="Calibri" w:hAnsi="Calibri" w:cs="Calibri"/>
        </w:rPr>
        <w:t xml:space="preserve"> 3 a 5 anos - 10 pontos</w:t>
      </w:r>
    </w:p>
    <w:p w14:paraId="18F0E4FA" w14:textId="04885E49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r w:rsidRPr="002E5A8C">
        <w:rPr>
          <w:rFonts w:ascii="Calibri" w:eastAsia="Calibri" w:hAnsi="Calibri" w:cs="Calibri"/>
        </w:rPr>
        <w:t xml:space="preserve"> Mais de 5 anos - 15 pontos</w:t>
      </w:r>
    </w:p>
    <w:p w14:paraId="77AE5629" w14:textId="77777777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 xml:space="preserve"> b) Experiência profissional em contexto escolar (com a ponderação de 10%)</w:t>
      </w:r>
    </w:p>
    <w:p w14:paraId="1FC00962" w14:textId="7F5A6930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r w:rsidRPr="002E5A8C">
        <w:rPr>
          <w:rFonts w:ascii="Calibri" w:eastAsia="Calibri" w:hAnsi="Calibri" w:cs="Calibri"/>
        </w:rPr>
        <w:t xml:space="preserve"> Sem experiência – 0 pontos</w:t>
      </w:r>
    </w:p>
    <w:p w14:paraId="72C73A6A" w14:textId="101560B9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 xml:space="preserve">_ </w:t>
      </w:r>
      <w:r w:rsidRPr="002E5A8C">
        <w:rPr>
          <w:rFonts w:ascii="Calibri" w:eastAsia="Calibri" w:hAnsi="Calibri" w:cs="Calibri"/>
        </w:rPr>
        <w:t xml:space="preserve"> Até</w:t>
      </w:r>
      <w:proofErr w:type="gramEnd"/>
      <w:r w:rsidRPr="002E5A8C">
        <w:rPr>
          <w:rFonts w:ascii="Calibri" w:eastAsia="Calibri" w:hAnsi="Calibri" w:cs="Calibri"/>
        </w:rPr>
        <w:t xml:space="preserve"> 3 anos – 2 pontos</w:t>
      </w:r>
    </w:p>
    <w:p w14:paraId="365A13EB" w14:textId="5934185D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>_</w:t>
      </w:r>
      <w:r w:rsidRPr="002E5A8C">
        <w:rPr>
          <w:rFonts w:ascii="Calibri" w:eastAsia="Calibri" w:hAnsi="Calibri" w:cs="Calibri"/>
        </w:rPr>
        <w:t xml:space="preserve"> De</w:t>
      </w:r>
      <w:proofErr w:type="gramEnd"/>
      <w:r w:rsidRPr="002E5A8C">
        <w:rPr>
          <w:rFonts w:ascii="Calibri" w:eastAsia="Calibri" w:hAnsi="Calibri" w:cs="Calibri"/>
        </w:rPr>
        <w:t xml:space="preserve"> 3 a 5 anos – 5 pontos</w:t>
      </w:r>
    </w:p>
    <w:p w14:paraId="78AE5754" w14:textId="6F770357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 xml:space="preserve">_ </w:t>
      </w:r>
      <w:r w:rsidRPr="002E5A8C">
        <w:rPr>
          <w:rFonts w:ascii="Calibri" w:eastAsia="Calibri" w:hAnsi="Calibri" w:cs="Calibri"/>
        </w:rPr>
        <w:t xml:space="preserve"> Mais</w:t>
      </w:r>
      <w:proofErr w:type="gramEnd"/>
      <w:r w:rsidRPr="002E5A8C">
        <w:rPr>
          <w:rFonts w:ascii="Calibri" w:eastAsia="Calibri" w:hAnsi="Calibri" w:cs="Calibri"/>
        </w:rPr>
        <w:t xml:space="preserve"> de 5 anos – 10 pontos</w:t>
      </w:r>
    </w:p>
    <w:p w14:paraId="1E34646C" w14:textId="77777777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 xml:space="preserve"> c) Formação na área psicologia ou numa área de Trabalho Social (com a ponderação </w:t>
      </w:r>
      <w:proofErr w:type="gramStart"/>
      <w:r w:rsidRPr="002E5A8C">
        <w:rPr>
          <w:rFonts w:ascii="Calibri" w:eastAsia="Calibri" w:hAnsi="Calibri" w:cs="Calibri"/>
        </w:rPr>
        <w:t>de  10</w:t>
      </w:r>
      <w:proofErr w:type="gramEnd"/>
      <w:r w:rsidRPr="002E5A8C">
        <w:rPr>
          <w:rFonts w:ascii="Calibri" w:eastAsia="Calibri" w:hAnsi="Calibri" w:cs="Calibri"/>
        </w:rPr>
        <w:t>%)</w:t>
      </w:r>
    </w:p>
    <w:p w14:paraId="3EBE5A93" w14:textId="7167E776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</w:t>
      </w:r>
      <w:r w:rsidRPr="002E5A8C">
        <w:rPr>
          <w:rFonts w:ascii="Calibri" w:eastAsia="Calibri" w:hAnsi="Calibri" w:cs="Calibri"/>
        </w:rPr>
        <w:t xml:space="preserve"> Licenciatura pré-</w:t>
      </w:r>
      <w:proofErr w:type="spellStart"/>
      <w:r w:rsidRPr="002E5A8C">
        <w:rPr>
          <w:rFonts w:ascii="Calibri" w:eastAsia="Calibri" w:hAnsi="Calibri" w:cs="Calibri"/>
        </w:rPr>
        <w:t>bolonha</w:t>
      </w:r>
      <w:proofErr w:type="spellEnd"/>
      <w:r w:rsidRPr="002E5A8C">
        <w:rPr>
          <w:rFonts w:ascii="Calibri" w:eastAsia="Calibri" w:hAnsi="Calibri" w:cs="Calibri"/>
        </w:rPr>
        <w:t xml:space="preserve">/mestrado integrado </w:t>
      </w:r>
      <w:r>
        <w:rPr>
          <w:rFonts w:ascii="Calibri" w:eastAsia="Calibri" w:hAnsi="Calibri" w:cs="Calibri"/>
        </w:rPr>
        <w:t>–</w:t>
      </w:r>
      <w:r w:rsidRPr="002E5A8C">
        <w:rPr>
          <w:rFonts w:ascii="Calibri" w:eastAsia="Calibri" w:hAnsi="Calibri" w:cs="Calibri"/>
        </w:rPr>
        <w:t xml:space="preserve"> 5</w:t>
      </w:r>
      <w:r>
        <w:rPr>
          <w:rFonts w:ascii="Calibri" w:eastAsia="Calibri" w:hAnsi="Calibri" w:cs="Calibri"/>
        </w:rPr>
        <w:t xml:space="preserve"> pontos</w:t>
      </w:r>
    </w:p>
    <w:p w14:paraId="15D7E5A8" w14:textId="1C69CAB4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 xml:space="preserve">_ </w:t>
      </w:r>
      <w:r w:rsidRPr="002E5A8C">
        <w:rPr>
          <w:rFonts w:ascii="Calibri" w:eastAsia="Calibri" w:hAnsi="Calibri" w:cs="Calibri"/>
        </w:rPr>
        <w:t xml:space="preserve"> Mestrado</w:t>
      </w:r>
      <w:proofErr w:type="gramEnd"/>
      <w:r w:rsidRPr="002E5A8C">
        <w:rPr>
          <w:rFonts w:ascii="Calibri" w:eastAsia="Calibri" w:hAnsi="Calibri" w:cs="Calibri"/>
        </w:rPr>
        <w:t xml:space="preserve"> na área Social </w:t>
      </w:r>
      <w:r>
        <w:rPr>
          <w:rFonts w:ascii="Calibri" w:eastAsia="Calibri" w:hAnsi="Calibri" w:cs="Calibri"/>
        </w:rPr>
        <w:t>–</w:t>
      </w:r>
      <w:r w:rsidRPr="002E5A8C">
        <w:rPr>
          <w:rFonts w:ascii="Calibri" w:eastAsia="Calibri" w:hAnsi="Calibri" w:cs="Calibri"/>
        </w:rPr>
        <w:t xml:space="preserve"> 8</w:t>
      </w:r>
      <w:r>
        <w:rPr>
          <w:rFonts w:ascii="Calibri" w:eastAsia="Calibri" w:hAnsi="Calibri" w:cs="Calibri"/>
        </w:rPr>
        <w:t xml:space="preserve"> pontos</w:t>
      </w:r>
    </w:p>
    <w:p w14:paraId="574C8670" w14:textId="5BDB53CC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 xml:space="preserve">_ </w:t>
      </w:r>
      <w:r w:rsidRPr="002E5A8C">
        <w:rPr>
          <w:rFonts w:ascii="Calibri" w:eastAsia="Calibri" w:hAnsi="Calibri" w:cs="Calibri"/>
        </w:rPr>
        <w:t xml:space="preserve"> Doutoramento</w:t>
      </w:r>
      <w:proofErr w:type="gramEnd"/>
      <w:r w:rsidRPr="002E5A8C">
        <w:rPr>
          <w:rFonts w:ascii="Calibri" w:eastAsia="Calibri" w:hAnsi="Calibri" w:cs="Calibri"/>
        </w:rPr>
        <w:t xml:space="preserve"> na área Social – 10</w:t>
      </w:r>
      <w:r>
        <w:rPr>
          <w:rFonts w:ascii="Calibri" w:eastAsia="Calibri" w:hAnsi="Calibri" w:cs="Calibri"/>
        </w:rPr>
        <w:t xml:space="preserve"> pontos</w:t>
      </w:r>
    </w:p>
    <w:p w14:paraId="2DCE6DD3" w14:textId="1114A5E7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>- Número de anos de experiência profissional na área do concurso (com a ponderação de 35%)</w:t>
      </w:r>
    </w:p>
    <w:p w14:paraId="56CA5F4A" w14:textId="110879F7" w:rsid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>Número de anos de experiência profissional na Área Social:</w:t>
      </w:r>
    </w:p>
    <w:p w14:paraId="5CAC3C34" w14:textId="7724DCF3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__ </w:t>
      </w:r>
      <w:r w:rsidRPr="002E5A8C">
        <w:rPr>
          <w:rFonts w:ascii="Calibri" w:eastAsia="Calibri" w:hAnsi="Calibri" w:cs="Calibri"/>
        </w:rPr>
        <w:t>Sem experiência – 0 pontos</w:t>
      </w:r>
    </w:p>
    <w:p w14:paraId="34CEE1D8" w14:textId="6EB42D2D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__ </w:t>
      </w:r>
      <w:r w:rsidRPr="002E5A8C">
        <w:rPr>
          <w:rFonts w:ascii="Calibri" w:eastAsia="Calibri" w:hAnsi="Calibri" w:cs="Calibri"/>
        </w:rPr>
        <w:t>Até 3 anos – 10 pontos</w:t>
      </w:r>
    </w:p>
    <w:p w14:paraId="40340276" w14:textId="1135F90F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_</w:t>
      </w:r>
      <w:proofErr w:type="gramStart"/>
      <w:r>
        <w:rPr>
          <w:rFonts w:ascii="Calibri" w:eastAsia="Calibri" w:hAnsi="Calibri" w:cs="Calibri"/>
        </w:rPr>
        <w:t xml:space="preserve">_ </w:t>
      </w:r>
      <w:r w:rsidRPr="002E5A8C">
        <w:rPr>
          <w:rFonts w:ascii="Calibri" w:eastAsia="Calibri" w:hAnsi="Calibri" w:cs="Calibri"/>
        </w:rPr>
        <w:t>De</w:t>
      </w:r>
      <w:proofErr w:type="gramEnd"/>
      <w:r w:rsidRPr="002E5A8C">
        <w:rPr>
          <w:rFonts w:ascii="Calibri" w:eastAsia="Calibri" w:hAnsi="Calibri" w:cs="Calibri"/>
        </w:rPr>
        <w:t xml:space="preserve"> 3 a 5 anos - 20 pontos</w:t>
      </w:r>
    </w:p>
    <w:p w14:paraId="3A6E1C7B" w14:textId="7A38B344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__ </w:t>
      </w:r>
      <w:r w:rsidRPr="002E5A8C">
        <w:rPr>
          <w:rFonts w:ascii="Calibri" w:eastAsia="Calibri" w:hAnsi="Calibri" w:cs="Calibri"/>
        </w:rPr>
        <w:t>Mais de 5 anos - 35 pontos</w:t>
      </w:r>
    </w:p>
    <w:p w14:paraId="1D66966E" w14:textId="6C8A3CFC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contextualSpacing/>
        <w:rPr>
          <w:rFonts w:ascii="Calibri" w:eastAsia="Calibri" w:hAnsi="Calibri" w:cs="Calibri"/>
        </w:rPr>
      </w:pPr>
      <w:r w:rsidRPr="002E5A8C">
        <w:rPr>
          <w:rFonts w:ascii="Calibri" w:eastAsia="Calibri" w:hAnsi="Calibri" w:cs="Calibri"/>
        </w:rPr>
        <w:t xml:space="preserve"> -  Entrevista profissional de trabalho (com a ponderação de 35%)</w:t>
      </w:r>
    </w:p>
    <w:p w14:paraId="0634F0C7" w14:textId="4FDADB34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r w:rsidRPr="002E5A8C">
        <w:rPr>
          <w:rFonts w:ascii="Calibri" w:eastAsia="Calibri" w:hAnsi="Calibri" w:cs="Calibri"/>
        </w:rPr>
        <w:t xml:space="preserve"> Conhecimentos relativos às funções a desempenhar –10 pontos;</w:t>
      </w:r>
    </w:p>
    <w:p w14:paraId="4D2F62D8" w14:textId="01A2632C" w:rsidR="002E5A8C" w:rsidRPr="002E5A8C" w:rsidRDefault="002E5A8C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 w:rsidRPr="002E5A8C">
        <w:rPr>
          <w:rFonts w:ascii="Calibri" w:eastAsia="Calibri" w:hAnsi="Calibri" w:cs="Calibri"/>
        </w:rPr>
        <w:t>Níveis de proficiência comunicacional, postura e atitude relacional –10 pontos</w:t>
      </w:r>
    </w:p>
    <w:p w14:paraId="1CBAFB46" w14:textId="24E7415B" w:rsidR="002E5A8C" w:rsidRPr="002E5A8C" w:rsidRDefault="00D96A01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r w:rsidR="002E5A8C" w:rsidRPr="002E5A8C">
        <w:rPr>
          <w:rFonts w:ascii="Calibri" w:eastAsia="Calibri" w:hAnsi="Calibri" w:cs="Calibri"/>
        </w:rPr>
        <w:t xml:space="preserve"> Espírito de iniciativa e sentido crítico – 10 pontos</w:t>
      </w:r>
    </w:p>
    <w:p w14:paraId="699B0990" w14:textId="0CD301C2" w:rsidR="00B20F31" w:rsidRDefault="00D96A01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 w:rsidR="002E5A8C" w:rsidRPr="002E5A8C">
        <w:rPr>
          <w:rFonts w:ascii="Calibri" w:eastAsia="Calibri" w:hAnsi="Calibri" w:cs="Calibri"/>
        </w:rPr>
        <w:t>Empenho e disponibilidade – 5 pontos</w:t>
      </w:r>
    </w:p>
    <w:p w14:paraId="102DDEA2" w14:textId="77777777" w:rsidR="00D96A01" w:rsidRDefault="00D96A01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468" w:firstLine="708"/>
        <w:contextualSpacing/>
        <w:rPr>
          <w:rFonts w:ascii="Calibri" w:eastAsia="Calibri" w:hAnsi="Calibri" w:cs="Calibri"/>
          <w:color w:val="000000"/>
        </w:rPr>
      </w:pPr>
    </w:p>
    <w:p w14:paraId="7BCAC0B6" w14:textId="77777777" w:rsidR="00B20F31" w:rsidRDefault="00EB0044" w:rsidP="00D96A0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Total: ______</w:t>
      </w:r>
    </w:p>
    <w:sectPr w:rsidR="00B20F31">
      <w:headerReference w:type="default" r:id="rId7"/>
      <w:footerReference w:type="default" r:id="rId8"/>
      <w:pgSz w:w="11906" w:h="16838"/>
      <w:pgMar w:top="1277" w:right="1133" w:bottom="851" w:left="1276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D18D" w14:textId="77777777" w:rsidR="00EB0044" w:rsidRDefault="00EB0044">
      <w:pPr>
        <w:spacing w:after="0" w:line="240" w:lineRule="auto"/>
      </w:pPr>
      <w:r>
        <w:separator/>
      </w:r>
    </w:p>
  </w:endnote>
  <w:endnote w:type="continuationSeparator" w:id="0">
    <w:p w14:paraId="0064340A" w14:textId="77777777" w:rsidR="00EB0044" w:rsidRDefault="00EB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AE04" w14:textId="77777777" w:rsidR="00B20F31" w:rsidRDefault="00EB0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Trebuchet MS"/>
        <w:color w:val="000000"/>
      </w:rPr>
    </w:pPr>
    <w:r>
      <w:rPr>
        <w:rFonts w:cs="Trebuchet MS"/>
        <w:color w:val="000000"/>
        <w:sz w:val="16"/>
        <w:szCs w:val="16"/>
      </w:rPr>
      <w:t xml:space="preserve">Rua António Gedeão, 8005-546 Faro | tel. 289894370 | fax. 289894379 | </w:t>
    </w:r>
    <w:hyperlink r:id="rId1">
      <w:r>
        <w:rPr>
          <w:rFonts w:cs="Trebuchet MS"/>
          <w:color w:val="0000FF"/>
          <w:sz w:val="14"/>
          <w:szCs w:val="14"/>
          <w:u w:val="single"/>
        </w:rPr>
        <w:t>geral@aeprosa.pt</w:t>
      </w:r>
    </w:hyperlink>
  </w:p>
  <w:p w14:paraId="60E6AE29" w14:textId="77777777" w:rsidR="00B20F31" w:rsidRDefault="00EB0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Trebuchet MS"/>
        <w:color w:val="000000"/>
      </w:rPr>
    </w:pPr>
    <w:r>
      <w:rPr>
        <w:rFonts w:cs="Trebuchet MS"/>
        <w:color w:val="000000"/>
        <w:sz w:val="16"/>
        <w:szCs w:val="16"/>
      </w:rPr>
      <w:t xml:space="preserve">cód. 145567 | NIF 600086097 | </w:t>
    </w:r>
    <w:hyperlink r:id="rId2">
      <w:r>
        <w:rPr>
          <w:rFonts w:cs="Trebuchet MS"/>
          <w:color w:val="0000FF"/>
          <w:sz w:val="16"/>
          <w:szCs w:val="16"/>
          <w:u w:val="single"/>
        </w:rPr>
        <w:t>www.aeprosa.pt</w:t>
      </w:r>
    </w:hyperlink>
  </w:p>
  <w:p w14:paraId="0CB44B84" w14:textId="77777777" w:rsidR="00B20F31" w:rsidRDefault="00EB0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Trebuchet MS"/>
        <w:color w:val="000000"/>
      </w:rPr>
    </w:pPr>
    <w:r>
      <w:rPr>
        <w:rFonts w:cs="Trebuchet MS"/>
        <w:color w:val="000000"/>
        <w:sz w:val="16"/>
        <w:szCs w:val="16"/>
      </w:rPr>
      <w:t xml:space="preserve"> </w:t>
    </w:r>
    <w:r>
      <w:rPr>
        <w:rFonts w:cs="Trebuchet MS"/>
        <w:color w:val="000000"/>
      </w:rPr>
      <w:fldChar w:fldCharType="begin"/>
    </w:r>
    <w:r>
      <w:rPr>
        <w:rFonts w:cs="Trebuchet MS"/>
        <w:color w:val="000000"/>
      </w:rPr>
      <w:instrText>PAGE</w:instrText>
    </w:r>
    <w:r>
      <w:rPr>
        <w:rFonts w:cs="Trebuchet MS"/>
        <w:color w:val="000000"/>
      </w:rPr>
      <w:fldChar w:fldCharType="separate"/>
    </w:r>
    <w:r w:rsidR="00DA6932">
      <w:rPr>
        <w:rFonts w:cs="Trebuchet MS"/>
        <w:noProof/>
        <w:color w:val="000000"/>
      </w:rPr>
      <w:t>1</w:t>
    </w:r>
    <w:r>
      <w:rPr>
        <w:rFonts w:cs="Trebuchet MS"/>
        <w:color w:val="000000"/>
      </w:rPr>
      <w:fldChar w:fldCharType="end"/>
    </w:r>
    <w:r>
      <w:rPr>
        <w:rFonts w:cs="Trebuchet MS"/>
        <w:color w:val="000000"/>
        <w:sz w:val="16"/>
        <w:szCs w:val="16"/>
      </w:rPr>
      <w:t>/</w:t>
    </w:r>
    <w:r>
      <w:rPr>
        <w:rFonts w:cs="Trebuchet MS"/>
        <w:color w:val="000000"/>
      </w:rPr>
      <w:fldChar w:fldCharType="begin"/>
    </w:r>
    <w:r>
      <w:rPr>
        <w:rFonts w:cs="Trebuchet MS"/>
        <w:color w:val="000000"/>
      </w:rPr>
      <w:instrText>NUMPAGES</w:instrText>
    </w:r>
    <w:r>
      <w:rPr>
        <w:rFonts w:cs="Trebuchet MS"/>
        <w:color w:val="000000"/>
      </w:rPr>
      <w:fldChar w:fldCharType="separate"/>
    </w:r>
    <w:r w:rsidR="00DA6932">
      <w:rPr>
        <w:rFonts w:cs="Trebuchet MS"/>
        <w:noProof/>
        <w:color w:val="000000"/>
      </w:rPr>
      <w:t>2</w:t>
    </w:r>
    <w:r>
      <w:rPr>
        <w:rFonts w:cs="Trebuchet MS"/>
        <w:color w:val="000000"/>
      </w:rPr>
      <w:fldChar w:fldCharType="end"/>
    </w:r>
  </w:p>
  <w:p w14:paraId="7BC1BAA6" w14:textId="77777777" w:rsidR="00B20F31" w:rsidRDefault="00B20F31">
    <w:pPr>
      <w:pBdr>
        <w:top w:val="nil"/>
        <w:left w:val="nil"/>
        <w:bottom w:val="nil"/>
        <w:right w:val="nil"/>
        <w:between w:val="nil"/>
      </w:pBdr>
      <w:rPr>
        <w:rFonts w:cs="Trebuchet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0A82" w14:textId="77777777" w:rsidR="00EB0044" w:rsidRDefault="00EB0044">
      <w:pPr>
        <w:spacing w:after="0" w:line="240" w:lineRule="auto"/>
      </w:pPr>
      <w:r>
        <w:separator/>
      </w:r>
    </w:p>
  </w:footnote>
  <w:footnote w:type="continuationSeparator" w:id="0">
    <w:p w14:paraId="7FC2DEC0" w14:textId="77777777" w:rsidR="00EB0044" w:rsidRDefault="00EB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B92A" w14:textId="77777777" w:rsidR="00B20F31" w:rsidRDefault="00EB0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Trebuchet MS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2DA03A" wp14:editId="7268B47F">
          <wp:simplePos x="0" y="0"/>
          <wp:positionH relativeFrom="column">
            <wp:posOffset>1763395</wp:posOffset>
          </wp:positionH>
          <wp:positionV relativeFrom="paragraph">
            <wp:posOffset>-185419</wp:posOffset>
          </wp:positionV>
          <wp:extent cx="2284095" cy="411480"/>
          <wp:effectExtent l="0" t="0" r="0" b="0"/>
          <wp:wrapNone/>
          <wp:docPr id="2" name="image1.png" descr="C:\Users\pjleandro\AppData\Local\Microsoft\Windows\INetCacheContent.Word\Logo_minedu_aepro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jleandro\AppData\Local\Microsoft\Windows\INetCacheContent.Word\Logo_minedu_aepros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409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27AB0" w14:textId="77777777" w:rsidR="00B20F31" w:rsidRDefault="00EB0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Trebuchet MS"/>
        <w:color w:val="000000"/>
      </w:rPr>
    </w:pPr>
    <w:r>
      <w:rPr>
        <w:rFonts w:cs="Trebuchet MS"/>
        <w:color w:val="000000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31"/>
    <w:rsid w:val="001548AA"/>
    <w:rsid w:val="002E5A8C"/>
    <w:rsid w:val="0039613E"/>
    <w:rsid w:val="00B20F31"/>
    <w:rsid w:val="00D96A01"/>
    <w:rsid w:val="00DA6932"/>
    <w:rsid w:val="00E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94C5"/>
  <w15:docId w15:val="{749954E7-0551-4B5F-AD98-4B61FBC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pt-PT" w:eastAsia="pt-P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1B4"/>
    <w:rPr>
      <w:rFonts w:cs="Times New Roma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7241B4"/>
    <w:rPr>
      <w:rFonts w:ascii="Trebuchet MS" w:eastAsia="Calibri" w:hAnsi="Trebuchet MS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7241B4"/>
    <w:rPr>
      <w:rFonts w:ascii="Trebuchet MS" w:eastAsia="Calibri" w:hAnsi="Trebuchet MS" w:cs="Times New Roman"/>
    </w:rPr>
  </w:style>
  <w:style w:type="character" w:customStyle="1" w:styleId="Hiperligao1">
    <w:name w:val="Hiperligação1"/>
    <w:uiPriority w:val="99"/>
    <w:unhideWhenUsed/>
    <w:rsid w:val="007241B4"/>
    <w:rPr>
      <w:color w:val="0000FF"/>
      <w:u w:val="single"/>
    </w:rPr>
  </w:style>
  <w:style w:type="paragraph" w:styleId="Corpodetexto">
    <w:name w:val="Body Text"/>
    <w:basedOn w:val="LO-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arter"/>
    <w:uiPriority w:val="99"/>
    <w:unhideWhenUsed/>
    <w:rsid w:val="007241B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arter"/>
    <w:uiPriority w:val="99"/>
    <w:unhideWhenUsed/>
    <w:rsid w:val="007241B4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LO-normal"/>
    <w:uiPriority w:val="34"/>
    <w:qFormat/>
    <w:rsid w:val="007241B4"/>
    <w:pPr>
      <w:ind w:left="720"/>
      <w:contextualSpacing/>
      <w:jc w:val="left"/>
    </w:pPr>
    <w:rPr>
      <w:rFonts w:asciiTheme="minorHAnsi" w:hAnsiTheme="minorHAnsi" w:cstheme="minorBidi"/>
    </w:rPr>
  </w:style>
  <w:style w:type="paragraph" w:customStyle="1" w:styleId="Default">
    <w:name w:val="Default"/>
    <w:qFormat/>
    <w:rsid w:val="007241B4"/>
    <w:rPr>
      <w:rFonts w:ascii="Calibri" w:eastAsia="Calibri" w:hAnsi="Calibri" w:cs="Calibri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9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rosa.pt/" TargetMode="External"/><Relationship Id="rId1" Type="http://schemas.openxmlformats.org/officeDocument/2006/relationships/hyperlink" Target="mailto:geral@aepros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3eJ/MEi1jAfkbRmJUdUgv4P/g==">CgMxLjAyCWguMzBqMHpsbDgAciExMFZ1YlNOY0JjN2FsZHVUSkpvR01RVk5YeUZlM09rNzc=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Jorge Rita Leandro</dc:creator>
  <cp:lastModifiedBy>Paulo Jorge Rita Leandro</cp:lastModifiedBy>
  <cp:revision>2</cp:revision>
  <dcterms:created xsi:type="dcterms:W3CDTF">2024-09-17T08:51:00Z</dcterms:created>
  <dcterms:modified xsi:type="dcterms:W3CDTF">2024-09-17T08:51:00Z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